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470" w:rsidRPr="00ED1AA8" w:rsidRDefault="00066470">
      <w:pPr>
        <w:spacing w:before="60" w:line="360" w:lineRule="auto"/>
        <w:ind w:left="-15"/>
        <w:rPr>
          <w:rFonts w:asciiTheme="majorHAnsi" w:hAnsiTheme="majorHAnsi" w:cstheme="majorHAnsi"/>
          <w:b/>
          <w:bCs/>
          <w:sz w:val="24"/>
          <w:szCs w:val="24"/>
        </w:rPr>
      </w:pPr>
    </w:p>
    <w:p w:rsidR="00066470" w:rsidRPr="00ED1AA8" w:rsidRDefault="00066470">
      <w:pPr>
        <w:jc w:val="center"/>
        <w:rPr>
          <w:rFonts w:asciiTheme="majorHAnsi" w:hAnsiTheme="majorHAnsi" w:cstheme="majorHAnsi"/>
          <w:b/>
          <w:bCs/>
          <w:sz w:val="24"/>
          <w:szCs w:val="24"/>
        </w:rPr>
      </w:pPr>
    </w:p>
    <w:p w:rsidR="00066470" w:rsidRPr="00ED1AA8" w:rsidRDefault="001C047C">
      <w:pPr>
        <w:jc w:val="center"/>
        <w:rPr>
          <w:rFonts w:asciiTheme="majorHAnsi" w:hAnsiTheme="majorHAnsi" w:cstheme="majorHAnsi"/>
          <w:b/>
          <w:bCs/>
          <w:sz w:val="28"/>
          <w:szCs w:val="28"/>
        </w:rPr>
      </w:pPr>
      <w:r w:rsidRPr="00ED1AA8">
        <w:rPr>
          <w:rFonts w:asciiTheme="majorHAnsi" w:hAnsiTheme="majorHAnsi" w:cstheme="majorHAnsi"/>
          <w:b/>
          <w:bCs/>
          <w:sz w:val="28"/>
          <w:szCs w:val="28"/>
        </w:rPr>
        <w:t>BETYG</w:t>
      </w:r>
    </w:p>
    <w:p w:rsidR="00066470" w:rsidRPr="00ED1AA8" w:rsidRDefault="00066470">
      <w:pPr>
        <w:rPr>
          <w:rFonts w:asciiTheme="majorHAnsi" w:hAnsiTheme="majorHAnsi" w:cstheme="majorHAnsi"/>
          <w:sz w:val="24"/>
          <w:szCs w:val="24"/>
        </w:rPr>
      </w:pPr>
    </w:p>
    <w:p w:rsidR="00ED1AA8" w:rsidRPr="00ED1AA8" w:rsidRDefault="00ED1AA8" w:rsidP="00ED1AA8">
      <w:pPr>
        <w:pStyle w:val="Normalwebb"/>
        <w:rPr>
          <w:rFonts w:asciiTheme="majorHAnsi" w:hAnsiTheme="majorHAnsi" w:cstheme="majorHAnsi"/>
        </w:rPr>
      </w:pPr>
      <w:r w:rsidRPr="00ED1AA8">
        <w:rPr>
          <w:rFonts w:asciiTheme="majorHAnsi" w:hAnsiTheme="majorHAnsi" w:cstheme="majorHAnsi"/>
        </w:rPr>
        <w:t xml:space="preserve">Alexandra Näverberg är en </w:t>
      </w:r>
      <w:r w:rsidRPr="00ED1AA8">
        <w:rPr>
          <w:rStyle w:val="Stark"/>
          <w:rFonts w:asciiTheme="majorHAnsi" w:hAnsiTheme="majorHAnsi" w:cstheme="majorHAnsi"/>
        </w:rPr>
        <w:t>mycket omtyckt och skicklig handledare</w:t>
      </w:r>
      <w:r w:rsidRPr="00ED1AA8">
        <w:rPr>
          <w:rFonts w:asciiTheme="majorHAnsi" w:hAnsiTheme="majorHAnsi" w:cstheme="majorHAnsi"/>
        </w:rPr>
        <w:t xml:space="preserve"> och den </w:t>
      </w:r>
      <w:r w:rsidRPr="00ED1AA8">
        <w:rPr>
          <w:rStyle w:val="Stark"/>
          <w:rFonts w:asciiTheme="majorHAnsi" w:hAnsiTheme="majorHAnsi" w:cstheme="majorHAnsi"/>
        </w:rPr>
        <w:t>bäst tänkbara medarbetaren</w:t>
      </w:r>
      <w:r w:rsidRPr="00ED1AA8">
        <w:rPr>
          <w:rFonts w:asciiTheme="majorHAnsi" w:hAnsiTheme="majorHAnsi" w:cstheme="majorHAnsi"/>
        </w:rPr>
        <w:t xml:space="preserve"> för deltagare som är på </w:t>
      </w:r>
      <w:r w:rsidRPr="00ED1AA8">
        <w:rPr>
          <w:rStyle w:val="whitespace-normal"/>
          <w:rFonts w:asciiTheme="majorHAnsi" w:hAnsiTheme="majorHAnsi" w:cstheme="majorHAnsi"/>
        </w:rPr>
        <w:t>SOBAB Samverkan &amp; Bemanning</w:t>
      </w:r>
      <w:r w:rsidRPr="00ED1AA8">
        <w:rPr>
          <w:rFonts w:asciiTheme="majorHAnsi" w:hAnsiTheme="majorHAnsi" w:cstheme="majorHAnsi"/>
        </w:rPr>
        <w:t xml:space="preserve"> för arbetsträning. Hon bemöter alla deltagare med respekt, engagemang och professionalism och skapar en trygg och motiverande miljö för utveckling.</w:t>
      </w:r>
    </w:p>
    <w:p w:rsidR="00ED1AA8" w:rsidRPr="00ED1AA8" w:rsidRDefault="00ED1AA8" w:rsidP="00ED1AA8">
      <w:pPr>
        <w:pStyle w:val="Normalwebb"/>
        <w:rPr>
          <w:rFonts w:asciiTheme="majorHAnsi" w:hAnsiTheme="majorHAnsi" w:cstheme="majorHAnsi"/>
        </w:rPr>
      </w:pPr>
      <w:r w:rsidRPr="00ED1AA8">
        <w:rPr>
          <w:rFonts w:asciiTheme="majorHAnsi" w:hAnsiTheme="majorHAnsi" w:cstheme="majorHAnsi"/>
        </w:rPr>
        <w:t xml:space="preserve">Inom </w:t>
      </w:r>
      <w:r w:rsidRPr="00ED1AA8">
        <w:rPr>
          <w:rStyle w:val="Stark"/>
          <w:rFonts w:asciiTheme="majorHAnsi" w:hAnsiTheme="majorHAnsi" w:cstheme="majorHAnsi"/>
        </w:rPr>
        <w:t>marknadsföring och försäljning</w:t>
      </w:r>
      <w:r w:rsidRPr="00ED1AA8">
        <w:rPr>
          <w:rFonts w:asciiTheme="majorHAnsi" w:hAnsiTheme="majorHAnsi" w:cstheme="majorHAnsi"/>
        </w:rPr>
        <w:t xml:space="preserve"> är Alexandra en tydlig och inspirerande vägledare mot arbetsmarknaden. Hon stöttar deltagarna i att ta fram professionella </w:t>
      </w:r>
      <w:proofErr w:type="spellStart"/>
      <w:r w:rsidRPr="00ED1AA8">
        <w:rPr>
          <w:rFonts w:asciiTheme="majorHAnsi" w:hAnsiTheme="majorHAnsi" w:cstheme="majorHAnsi"/>
        </w:rPr>
        <w:t>CV:n</w:t>
      </w:r>
      <w:proofErr w:type="spellEnd"/>
      <w:r w:rsidRPr="00ED1AA8">
        <w:rPr>
          <w:rFonts w:asciiTheme="majorHAnsi" w:hAnsiTheme="majorHAnsi" w:cstheme="majorHAnsi"/>
        </w:rPr>
        <w:t xml:space="preserve"> och personliga brev, utveckla sin datorvana samt förstå grunderna i marknadsföring och försäljning, bland annat genom praktiska övningar kopplade till arbete med webbutik.</w:t>
      </w:r>
    </w:p>
    <w:p w:rsidR="00ED1AA8" w:rsidRPr="00ED1AA8" w:rsidRDefault="00ED1AA8" w:rsidP="00ED1AA8">
      <w:pPr>
        <w:pStyle w:val="Normalwebb"/>
        <w:rPr>
          <w:rFonts w:asciiTheme="majorHAnsi" w:hAnsiTheme="majorHAnsi" w:cstheme="majorHAnsi"/>
        </w:rPr>
      </w:pPr>
      <w:r w:rsidRPr="00ED1AA8">
        <w:rPr>
          <w:rFonts w:asciiTheme="majorHAnsi" w:hAnsiTheme="majorHAnsi" w:cstheme="majorHAnsi"/>
        </w:rPr>
        <w:t xml:space="preserve">Genom strukturerad coachning som kombinerar motivation och kompetensutveckling ger hon deltagarna konkreta verktyg för att stärka sitt självförtroende, förbättra sin presentation och öka sina möjligheter till arbete eller studier. Hon anpassar uppgifter och arbetsmetoder efter individens behov och arbetar även med kreativa och praktiska moment, inspirerade av arbetsprocesser som exempelvis textil- och syateljéverksamhet, i linje med </w:t>
      </w:r>
      <w:proofErr w:type="spellStart"/>
      <w:r w:rsidRPr="00ED1AA8">
        <w:rPr>
          <w:rFonts w:asciiTheme="majorHAnsi" w:hAnsiTheme="majorHAnsi" w:cstheme="majorHAnsi"/>
        </w:rPr>
        <w:t>SOBAB:s</w:t>
      </w:r>
      <w:proofErr w:type="spellEnd"/>
      <w:r w:rsidRPr="00ED1AA8">
        <w:rPr>
          <w:rFonts w:asciiTheme="majorHAnsi" w:hAnsiTheme="majorHAnsi" w:cstheme="majorHAnsi"/>
        </w:rPr>
        <w:t xml:space="preserve"> tjänster.</w:t>
      </w:r>
    </w:p>
    <w:p w:rsidR="00ED1AA8" w:rsidRPr="00ED1AA8" w:rsidRDefault="00ED1AA8" w:rsidP="00ED1AA8">
      <w:pPr>
        <w:pStyle w:val="Normalwebb"/>
        <w:rPr>
          <w:rFonts w:asciiTheme="majorHAnsi" w:hAnsiTheme="majorHAnsi" w:cstheme="majorHAnsi"/>
        </w:rPr>
      </w:pPr>
      <w:r w:rsidRPr="00ED1AA8">
        <w:rPr>
          <w:rStyle w:val="Stark"/>
          <w:rFonts w:asciiTheme="majorHAnsi" w:hAnsiTheme="majorHAnsi" w:cstheme="majorHAnsi"/>
        </w:rPr>
        <w:t>Sammanfattande betyg:</w:t>
      </w:r>
      <w:r w:rsidRPr="00ED1AA8">
        <w:rPr>
          <w:rFonts w:asciiTheme="majorHAnsi" w:hAnsiTheme="majorHAnsi" w:cstheme="majorHAnsi"/>
        </w:rPr>
        <w:br/>
        <w:t xml:space="preserve">Alexandra Näverberg håller </w:t>
      </w:r>
      <w:r w:rsidRPr="00ED1AA8">
        <w:rPr>
          <w:rStyle w:val="Stark"/>
          <w:rFonts w:asciiTheme="majorHAnsi" w:hAnsiTheme="majorHAnsi" w:cstheme="majorHAnsi"/>
        </w:rPr>
        <w:t>mycket hög kvalitet som handledare</w:t>
      </w:r>
      <w:r w:rsidRPr="00ED1AA8">
        <w:rPr>
          <w:rFonts w:asciiTheme="majorHAnsi" w:hAnsiTheme="majorHAnsi" w:cstheme="majorHAnsi"/>
        </w:rPr>
        <w:t xml:space="preserve"> och gör stor och positiv skillnad för deltagare i arbetsträning. En stark tillgång för både deltagare och verksamheten.</w:t>
      </w:r>
    </w:p>
    <w:p w:rsidR="009C69F9" w:rsidRPr="00ED1AA8" w:rsidRDefault="009C69F9" w:rsidP="009C69F9">
      <w:pPr>
        <w:spacing w:before="100" w:beforeAutospacing="1" w:after="100" w:afterAutospacing="1" w:line="240" w:lineRule="auto"/>
        <w:rPr>
          <w:rFonts w:asciiTheme="majorHAnsi" w:eastAsia="Times New Roman" w:hAnsiTheme="majorHAnsi" w:cstheme="majorHAnsi"/>
          <w:sz w:val="24"/>
          <w:szCs w:val="24"/>
        </w:rPr>
      </w:pPr>
      <w:bookmarkStart w:id="0" w:name="_GoBack"/>
      <w:bookmarkEnd w:id="0"/>
    </w:p>
    <w:p w:rsidR="00066470" w:rsidRPr="00ED1AA8" w:rsidRDefault="001C047C">
      <w:pPr>
        <w:rPr>
          <w:rFonts w:asciiTheme="majorHAnsi" w:hAnsiTheme="majorHAnsi" w:cstheme="majorHAnsi"/>
          <w:sz w:val="24"/>
          <w:szCs w:val="24"/>
        </w:rPr>
      </w:pPr>
      <w:r w:rsidRPr="00ED1AA8">
        <w:rPr>
          <w:rFonts w:asciiTheme="majorHAnsi" w:hAnsiTheme="majorHAnsi" w:cstheme="majorHAnsi"/>
          <w:sz w:val="24"/>
          <w:szCs w:val="24"/>
        </w:rPr>
        <w:t>Sollentuna 2026-01-02</w:t>
      </w:r>
    </w:p>
    <w:p w:rsidR="00066470" w:rsidRPr="00ED1AA8" w:rsidRDefault="001C047C">
      <w:pPr>
        <w:rPr>
          <w:rFonts w:asciiTheme="majorHAnsi" w:hAnsiTheme="majorHAnsi" w:cstheme="majorHAnsi"/>
          <w:sz w:val="24"/>
          <w:szCs w:val="24"/>
        </w:rPr>
      </w:pPr>
      <w:r w:rsidRPr="00ED1AA8">
        <w:rPr>
          <w:rFonts w:asciiTheme="majorHAnsi" w:hAnsiTheme="majorHAnsi" w:cstheme="majorHAnsi"/>
          <w:sz w:val="24"/>
          <w:szCs w:val="24"/>
        </w:rPr>
        <w:t>SOBAB Samverkan &amp; Bemanning AB</w:t>
      </w:r>
    </w:p>
    <w:p w:rsidR="00066470" w:rsidRPr="00ED1AA8" w:rsidRDefault="00066470">
      <w:pPr>
        <w:rPr>
          <w:rFonts w:asciiTheme="majorHAnsi" w:hAnsiTheme="majorHAnsi" w:cstheme="majorHAnsi"/>
          <w:sz w:val="24"/>
          <w:szCs w:val="24"/>
        </w:rPr>
      </w:pPr>
    </w:p>
    <w:p w:rsidR="00066470" w:rsidRPr="00ED1AA8" w:rsidRDefault="001C047C">
      <w:pPr>
        <w:rPr>
          <w:rFonts w:asciiTheme="majorHAnsi" w:hAnsiTheme="majorHAnsi" w:cstheme="majorHAnsi"/>
          <w:sz w:val="24"/>
          <w:szCs w:val="24"/>
        </w:rPr>
      </w:pPr>
      <w:proofErr w:type="spellStart"/>
      <w:r w:rsidRPr="00ED1AA8">
        <w:rPr>
          <w:rFonts w:asciiTheme="majorHAnsi" w:hAnsiTheme="majorHAnsi" w:cstheme="majorHAnsi"/>
          <w:sz w:val="24"/>
          <w:szCs w:val="24"/>
        </w:rPr>
        <w:t>Wael</w:t>
      </w:r>
      <w:proofErr w:type="spellEnd"/>
      <w:r w:rsidRPr="00ED1AA8">
        <w:rPr>
          <w:rFonts w:asciiTheme="majorHAnsi" w:hAnsiTheme="majorHAnsi" w:cstheme="majorHAnsi"/>
          <w:sz w:val="24"/>
          <w:szCs w:val="24"/>
        </w:rPr>
        <w:t xml:space="preserve"> </w:t>
      </w:r>
      <w:proofErr w:type="spellStart"/>
      <w:r w:rsidRPr="00ED1AA8">
        <w:rPr>
          <w:rFonts w:asciiTheme="majorHAnsi" w:hAnsiTheme="majorHAnsi" w:cstheme="majorHAnsi"/>
          <w:sz w:val="24"/>
          <w:szCs w:val="24"/>
        </w:rPr>
        <w:t>Jaradi</w:t>
      </w:r>
      <w:proofErr w:type="spellEnd"/>
    </w:p>
    <w:p w:rsidR="00066470" w:rsidRPr="00ED1AA8" w:rsidRDefault="00B072BE">
      <w:pPr>
        <w:rPr>
          <w:rFonts w:asciiTheme="majorHAnsi" w:hAnsiTheme="majorHAnsi" w:cstheme="majorHAnsi"/>
          <w:sz w:val="24"/>
          <w:szCs w:val="24"/>
        </w:rPr>
      </w:pPr>
      <w:r w:rsidRPr="00ED1AA8">
        <w:rPr>
          <w:rFonts w:asciiTheme="majorHAnsi" w:hAnsiTheme="majorHAnsi" w:cstheme="majorHAnsi"/>
          <w:noProof/>
          <w:sz w:val="24"/>
          <w:szCs w:val="24"/>
          <w:lang w:val="sv-SE"/>
        </w:rPr>
        <w:drawing>
          <wp:inline distT="0" distB="0" distL="0" distR="0" wp14:anchorId="7C2AE39F" wp14:editId="146B408D">
            <wp:extent cx="1699895" cy="513080"/>
            <wp:effectExtent l="0" t="0" r="0" b="1270"/>
            <wp:docPr id="4" name="image3.png"/>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a:srcRect/>
                    <a:stretch>
                      <a:fillRect/>
                    </a:stretch>
                  </pic:blipFill>
                  <pic:spPr>
                    <a:xfrm>
                      <a:off x="0" y="0"/>
                      <a:ext cx="1699895" cy="513080"/>
                    </a:xfrm>
                    <a:prstGeom prst="rect">
                      <a:avLst/>
                    </a:prstGeom>
                    <a:ln/>
                  </pic:spPr>
                </pic:pic>
              </a:graphicData>
            </a:graphic>
          </wp:inline>
        </w:drawing>
      </w:r>
    </w:p>
    <w:p w:rsidR="00066470" w:rsidRPr="00ED1AA8" w:rsidRDefault="001C047C">
      <w:pPr>
        <w:rPr>
          <w:rFonts w:asciiTheme="majorHAnsi" w:eastAsia="Open Sans" w:hAnsiTheme="majorHAnsi" w:cstheme="majorHAnsi"/>
          <w:sz w:val="24"/>
          <w:szCs w:val="24"/>
        </w:rPr>
      </w:pPr>
      <w:r w:rsidRPr="00ED1AA8">
        <w:rPr>
          <w:rFonts w:asciiTheme="majorHAnsi" w:hAnsiTheme="majorHAnsi" w:cstheme="majorHAnsi"/>
          <w:sz w:val="24"/>
          <w:szCs w:val="24"/>
        </w:rPr>
        <w:t>Operativ Chef</w:t>
      </w:r>
    </w:p>
    <w:sectPr w:rsidR="00066470" w:rsidRPr="00ED1AA8">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7A8" w:rsidRDefault="002547A8">
      <w:pPr>
        <w:spacing w:line="240" w:lineRule="auto"/>
      </w:pPr>
      <w:r>
        <w:separator/>
      </w:r>
    </w:p>
  </w:endnote>
  <w:endnote w:type="continuationSeparator" w:id="0">
    <w:p w:rsidR="002547A8" w:rsidRDefault="00254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50205B8-1BED-480F-A3A2-3767788946A1}"/>
  </w:font>
  <w:font w:name="Calibri">
    <w:panose1 w:val="020F0502020204030204"/>
    <w:charset w:val="00"/>
    <w:family w:val="swiss"/>
    <w:pitch w:val="variable"/>
    <w:sig w:usb0="E4002EFF" w:usb1="C200247B" w:usb2="00000009" w:usb3="00000000" w:csb0="000001FF" w:csb1="00000000"/>
    <w:embedRegular r:id="rId2" w:fontKey="{F282CE98-E87D-4760-8EFB-63056D964874}"/>
    <w:embedBold r:id="rId3" w:fontKey="{38FFDAD5-A6C0-463D-B9C8-9CC0894C1707}"/>
  </w:font>
  <w:font w:name="Open Sans">
    <w:charset w:val="00"/>
    <w:family w:val="auto"/>
    <w:pitch w:val="default"/>
    <w:embedRegular r:id="rId4" w:fontKey="{ABC8F2A6-395C-44CF-BB3B-72AF47C1690D}"/>
    <w:embedBold r:id="rId5" w:fontKey="{06FD34A1-CA39-460A-BFF0-3CC78BF9F282}"/>
  </w:font>
  <w:font w:name="Cambria">
    <w:panose1 w:val="02040503050406030204"/>
    <w:charset w:val="00"/>
    <w:family w:val="roman"/>
    <w:pitch w:val="variable"/>
    <w:sig w:usb0="E00006FF" w:usb1="420024FF" w:usb2="02000000" w:usb3="00000000" w:csb0="0000019F" w:csb1="00000000"/>
    <w:embedRegular r:id="rId6" w:fontKey="{98063AFA-C401-4D43-90B6-927E9FF727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470" w:rsidRDefault="001C047C">
    <w:pPr>
      <w:spacing w:before="60" w:line="360" w:lineRule="auto"/>
      <w:ind w:left="-15"/>
      <w:jc w:val="center"/>
      <w:rPr>
        <w:rFonts w:ascii="Open Sans" w:eastAsia="Open Sans" w:hAnsi="Open Sans" w:cs="Open Sans"/>
        <w:sz w:val="24"/>
        <w:szCs w:val="24"/>
      </w:rPr>
    </w:pPr>
    <w:r>
      <w:rPr>
        <w:rFonts w:ascii="Open Sans" w:eastAsia="Open Sans" w:hAnsi="Open Sans" w:cs="Open Sans"/>
        <w:noProof/>
        <w:sz w:val="24"/>
        <w:szCs w:val="24"/>
        <w:lang w:val="sv-SE"/>
      </w:rPr>
      <w:drawing>
        <wp:inline distT="114300" distB="114300" distL="114300" distR="114300">
          <wp:extent cx="5731200" cy="38100"/>
          <wp:effectExtent l="0" t="0" r="0" b="0"/>
          <wp:docPr id="1"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
                  <a:srcRect/>
                  <a:stretch>
                    <a:fillRect/>
                  </a:stretch>
                </pic:blipFill>
                <pic:spPr>
                  <a:xfrm>
                    <a:off x="0" y="0"/>
                    <a:ext cx="5731200" cy="38100"/>
                  </a:xfrm>
                  <a:prstGeom prst="rect">
                    <a:avLst/>
                  </a:prstGeom>
                  <a:ln/>
                </pic:spPr>
              </pic:pic>
            </a:graphicData>
          </a:graphic>
        </wp:inline>
      </w:drawing>
    </w:r>
  </w:p>
  <w:p w:rsidR="00066470" w:rsidRDefault="001C047C">
    <w:pPr>
      <w:spacing w:before="60" w:line="240" w:lineRule="auto"/>
      <w:ind w:left="-15"/>
      <w:jc w:val="center"/>
      <w:rPr>
        <w:rFonts w:ascii="Open Sans" w:eastAsia="Open Sans" w:hAnsi="Open Sans" w:cs="Open Sans"/>
        <w:b/>
        <w:bCs/>
        <w:sz w:val="18"/>
        <w:szCs w:val="18"/>
      </w:rPr>
    </w:pPr>
    <w:r>
      <w:rPr>
        <w:rFonts w:ascii="Open Sans" w:eastAsia="Open Sans" w:hAnsi="Open Sans" w:cs="Open Sans"/>
        <w:b/>
        <w:bCs/>
        <w:sz w:val="18"/>
        <w:szCs w:val="18"/>
      </w:rPr>
      <w:t>SOBAB Samverkan &amp; Bemanning AB</w:t>
    </w:r>
  </w:p>
  <w:p w:rsidR="00066470" w:rsidRDefault="001C047C">
    <w:pPr>
      <w:spacing w:before="60" w:line="240" w:lineRule="auto"/>
      <w:ind w:left="-15"/>
      <w:jc w:val="center"/>
      <w:rPr>
        <w:rFonts w:ascii="Open Sans" w:eastAsia="Open Sans" w:hAnsi="Open Sans" w:cs="Open Sans"/>
        <w:sz w:val="16"/>
        <w:szCs w:val="16"/>
      </w:rPr>
    </w:pPr>
    <w:r>
      <w:rPr>
        <w:rFonts w:ascii="Open Sans" w:eastAsia="Open Sans" w:hAnsi="Open Sans" w:cs="Open Sans"/>
        <w:b/>
        <w:bCs/>
        <w:sz w:val="16"/>
        <w:szCs w:val="16"/>
      </w:rPr>
      <w:t xml:space="preserve">Besöksadress: </w:t>
    </w:r>
    <w:r>
      <w:rPr>
        <w:rFonts w:ascii="Open Sans" w:eastAsia="Open Sans" w:hAnsi="Open Sans" w:cs="Open Sans"/>
        <w:sz w:val="16"/>
        <w:szCs w:val="16"/>
      </w:rPr>
      <w:t xml:space="preserve">Sollentunavägen 141, 191 44 Sollentuna </w:t>
    </w:r>
    <w:r>
      <w:rPr>
        <w:rFonts w:ascii="Open Sans" w:eastAsia="Open Sans" w:hAnsi="Open Sans" w:cs="Open Sans"/>
        <w:b/>
        <w:bCs/>
        <w:sz w:val="16"/>
        <w:szCs w:val="16"/>
      </w:rPr>
      <w:t xml:space="preserve">Tel: </w:t>
    </w:r>
    <w:r>
      <w:rPr>
        <w:rFonts w:ascii="Open Sans" w:eastAsia="Open Sans" w:hAnsi="Open Sans" w:cs="Open Sans"/>
        <w:sz w:val="16"/>
        <w:szCs w:val="16"/>
      </w:rPr>
      <w:t xml:space="preserve">072-937 60 27 </w:t>
    </w:r>
    <w:r>
      <w:rPr>
        <w:rFonts w:ascii="Open Sans" w:eastAsia="Open Sans" w:hAnsi="Open Sans" w:cs="Open Sans"/>
        <w:b/>
        <w:bCs/>
        <w:sz w:val="16"/>
        <w:szCs w:val="16"/>
      </w:rPr>
      <w:t>E-post:</w:t>
    </w:r>
    <w:r>
      <w:rPr>
        <w:rFonts w:ascii="Open Sans" w:eastAsia="Open Sans" w:hAnsi="Open Sans" w:cs="Open Sans"/>
        <w:sz w:val="16"/>
        <w:szCs w:val="16"/>
      </w:rPr>
      <w:t xml:space="preserve"> info@sobab.se </w:t>
    </w:r>
    <w:r>
      <w:rPr>
        <w:rFonts w:ascii="Open Sans" w:eastAsia="Open Sans" w:hAnsi="Open Sans" w:cs="Open Sans"/>
        <w:b/>
        <w:bCs/>
        <w:sz w:val="16"/>
        <w:szCs w:val="16"/>
      </w:rPr>
      <w:t>Hemsida:</w:t>
    </w:r>
    <w:r>
      <w:rPr>
        <w:rFonts w:ascii="Open Sans" w:eastAsia="Open Sans" w:hAnsi="Open Sans" w:cs="Open Sans"/>
        <w:sz w:val="16"/>
        <w:szCs w:val="16"/>
      </w:rPr>
      <w:t xml:space="preserve"> sobab.se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7A8" w:rsidRDefault="002547A8">
      <w:pPr>
        <w:spacing w:line="240" w:lineRule="auto"/>
      </w:pPr>
      <w:r>
        <w:separator/>
      </w:r>
    </w:p>
  </w:footnote>
  <w:footnote w:type="continuationSeparator" w:id="0">
    <w:p w:rsidR="002547A8" w:rsidRDefault="002547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470" w:rsidRDefault="001C047C">
    <w:pPr>
      <w:jc w:val="center"/>
    </w:pPr>
    <w:r>
      <w:rPr>
        <w:noProof/>
        <w:lang w:val="sv-SE"/>
      </w:rPr>
      <w:drawing>
        <wp:inline distT="114300" distB="114300" distL="114300" distR="114300">
          <wp:extent cx="2057143" cy="720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71" b="471"/>
                  <a:stretch>
                    <a:fillRect/>
                  </a:stretch>
                </pic:blipFill>
                <pic:spPr>
                  <a:xfrm>
                    <a:off x="0" y="0"/>
                    <a:ext cx="2057143" cy="720000"/>
                  </a:xfrm>
                  <a:prstGeom prst="rect">
                    <a:avLst/>
                  </a:prstGeom>
                  <a:ln/>
                </pic:spPr>
              </pic:pic>
            </a:graphicData>
          </a:graphic>
        </wp:inline>
      </w:drawing>
    </w:r>
    <w:r>
      <w:rPr>
        <w:rFonts w:ascii="Open Sans" w:eastAsia="Open Sans" w:hAnsi="Open Sans" w:cs="Open Sans"/>
        <w:noProof/>
        <w:sz w:val="24"/>
        <w:szCs w:val="24"/>
        <w:lang w:val="sv-SE"/>
      </w:rPr>
      <w:drawing>
        <wp:inline distT="114300" distB="114300" distL="114300" distR="114300">
          <wp:extent cx="5731200" cy="38100"/>
          <wp:effectExtent l="0" t="0" r="0" b="0"/>
          <wp:docPr id="2"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2"/>
                  <a:srcRect/>
                  <a:stretch>
                    <a:fillRect/>
                  </a:stretch>
                </pic:blipFill>
                <pic:spPr>
                  <a:xfrm>
                    <a:off x="0" y="0"/>
                    <a:ext cx="5731200" cy="381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66470"/>
    <w:rsid w:val="00066470"/>
    <w:rsid w:val="001C047C"/>
    <w:rsid w:val="002547A8"/>
    <w:rsid w:val="009C69F9"/>
    <w:rsid w:val="00A32949"/>
    <w:rsid w:val="00B072BE"/>
    <w:rsid w:val="00ED1A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B072B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072BE"/>
    <w:rPr>
      <w:rFonts w:ascii="Tahoma" w:hAnsi="Tahoma" w:cs="Tahoma"/>
      <w:sz w:val="16"/>
      <w:szCs w:val="16"/>
    </w:rPr>
  </w:style>
  <w:style w:type="paragraph" w:styleId="Normalwebb">
    <w:name w:val="Normal (Web)"/>
    <w:basedOn w:val="Normal"/>
    <w:uiPriority w:val="99"/>
    <w:semiHidden/>
    <w:unhideWhenUsed/>
    <w:rsid w:val="00ED1AA8"/>
    <w:pPr>
      <w:spacing w:before="100" w:beforeAutospacing="1" w:after="100" w:afterAutospacing="1" w:line="240" w:lineRule="auto"/>
    </w:pPr>
    <w:rPr>
      <w:rFonts w:ascii="Times New Roman" w:eastAsia="Times New Roman" w:hAnsi="Times New Roman" w:cs="Times New Roman"/>
      <w:sz w:val="24"/>
      <w:szCs w:val="24"/>
      <w:lang w:val="sv-SE"/>
    </w:rPr>
  </w:style>
  <w:style w:type="character" w:styleId="Stark">
    <w:name w:val="Strong"/>
    <w:basedOn w:val="Standardstycketeckensnitt"/>
    <w:uiPriority w:val="22"/>
    <w:qFormat/>
    <w:rsid w:val="00ED1AA8"/>
    <w:rPr>
      <w:b/>
      <w:bCs/>
    </w:rPr>
  </w:style>
  <w:style w:type="character" w:customStyle="1" w:styleId="whitespace-normal">
    <w:name w:val="whitespace-normal"/>
    <w:basedOn w:val="Standardstycketeckensnitt"/>
    <w:rsid w:val="00ED1A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B072B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072BE"/>
    <w:rPr>
      <w:rFonts w:ascii="Tahoma" w:hAnsi="Tahoma" w:cs="Tahoma"/>
      <w:sz w:val="16"/>
      <w:szCs w:val="16"/>
    </w:rPr>
  </w:style>
  <w:style w:type="paragraph" w:styleId="Normalwebb">
    <w:name w:val="Normal (Web)"/>
    <w:basedOn w:val="Normal"/>
    <w:uiPriority w:val="99"/>
    <w:semiHidden/>
    <w:unhideWhenUsed/>
    <w:rsid w:val="00ED1AA8"/>
    <w:pPr>
      <w:spacing w:before="100" w:beforeAutospacing="1" w:after="100" w:afterAutospacing="1" w:line="240" w:lineRule="auto"/>
    </w:pPr>
    <w:rPr>
      <w:rFonts w:ascii="Times New Roman" w:eastAsia="Times New Roman" w:hAnsi="Times New Roman" w:cs="Times New Roman"/>
      <w:sz w:val="24"/>
      <w:szCs w:val="24"/>
      <w:lang w:val="sv-SE"/>
    </w:rPr>
  </w:style>
  <w:style w:type="character" w:styleId="Stark">
    <w:name w:val="Strong"/>
    <w:basedOn w:val="Standardstycketeckensnitt"/>
    <w:uiPriority w:val="22"/>
    <w:qFormat/>
    <w:rsid w:val="00ED1AA8"/>
    <w:rPr>
      <w:b/>
      <w:bCs/>
    </w:rPr>
  </w:style>
  <w:style w:type="character" w:customStyle="1" w:styleId="whitespace-normal">
    <w:name w:val="whitespace-normal"/>
    <w:basedOn w:val="Standardstycketeckensnitt"/>
    <w:rsid w:val="00ED1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220</Words>
  <Characters>1167</Characters>
  <Application>Microsoft Office Word</Application>
  <DocSecurity>0</DocSecurity>
  <Lines>9</Lines>
  <Paragraphs>2</Paragraphs>
  <ScaleCrop>false</ScaleCrop>
  <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Torsten Björklund</cp:lastModifiedBy>
  <cp:revision>7</cp:revision>
  <cp:lastPrinted>2025-12-19T21:48:00Z</cp:lastPrinted>
  <dcterms:created xsi:type="dcterms:W3CDTF">2025-12-19T21:47:00Z</dcterms:created>
  <dcterms:modified xsi:type="dcterms:W3CDTF">2025-12-20T10:11:00Z</dcterms:modified>
</cp:coreProperties>
</file>